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60" w:rsidRDefault="002A7A60" w:rsidP="002A7A60">
      <w:pPr>
        <w:autoSpaceDE w:val="0"/>
        <w:autoSpaceDN w:val="0"/>
        <w:adjustRightInd w:val="0"/>
        <w:ind w:left="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ПОВІДОМЛЕННЯ</w:t>
      </w:r>
    </w:p>
    <w:p w:rsidR="002A7A60" w:rsidRDefault="002A7A60" w:rsidP="002A7A60">
      <w:pPr>
        <w:autoSpaceDE w:val="0"/>
        <w:autoSpaceDN w:val="0"/>
        <w:adjustRightInd w:val="0"/>
        <w:ind w:left="0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про оприлюднення проекту розпорядження голови</w:t>
      </w:r>
    </w:p>
    <w:p w:rsidR="002A7A60" w:rsidRDefault="002A7A60" w:rsidP="002A7A60">
      <w:pPr>
        <w:autoSpaceDE w:val="0"/>
        <w:autoSpaceDN w:val="0"/>
        <w:adjustRightInd w:val="0"/>
        <w:ind w:left="0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Криворізької районної державної адміністрації</w:t>
      </w:r>
    </w:p>
    <w:p w:rsidR="002A7A60" w:rsidRDefault="002A7A60" w:rsidP="002A7A60">
      <w:pPr>
        <w:autoSpaceDE w:val="0"/>
        <w:autoSpaceDN w:val="0"/>
        <w:adjustRightInd w:val="0"/>
        <w:ind w:left="0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«Про затвердження Регламенту центру надання адміністративних послуг</w:t>
      </w:r>
    </w:p>
    <w:p w:rsidR="002A7A60" w:rsidRDefault="002A7A60" w:rsidP="002A7A60">
      <w:pPr>
        <w:autoSpaceDE w:val="0"/>
        <w:autoSpaceDN w:val="0"/>
        <w:adjustRightInd w:val="0"/>
        <w:ind w:left="0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Криворізької районної державної адміністрації»</w:t>
      </w:r>
    </w:p>
    <w:p w:rsidR="002A7A60" w:rsidRDefault="002A7A60" w:rsidP="002A7A60">
      <w:pPr>
        <w:autoSpaceDE w:val="0"/>
        <w:autoSpaceDN w:val="0"/>
        <w:adjustRightInd w:val="0"/>
        <w:ind w:left="0"/>
        <w:jc w:val="center"/>
        <w:rPr>
          <w:rFonts w:ascii="Verdana" w:hAnsi="Verdana" w:cs="Verdana"/>
          <w:color w:val="000000"/>
          <w:sz w:val="16"/>
          <w:szCs w:val="16"/>
        </w:rPr>
      </w:pPr>
    </w:p>
    <w:p w:rsidR="002A7A60" w:rsidRDefault="002A7A60" w:rsidP="002A7A60">
      <w:pPr>
        <w:autoSpaceDE w:val="0"/>
        <w:autoSpaceDN w:val="0"/>
        <w:adjustRightInd w:val="0"/>
        <w:ind w:left="0"/>
        <w:jc w:val="center"/>
        <w:rPr>
          <w:rFonts w:ascii="Verdana" w:hAnsi="Verdana" w:cs="Verdana"/>
          <w:color w:val="000000"/>
          <w:sz w:val="16"/>
          <w:szCs w:val="16"/>
        </w:rPr>
      </w:pPr>
    </w:p>
    <w:p w:rsidR="002A7A60" w:rsidRDefault="002A7A60" w:rsidP="002A7A60">
      <w:pPr>
        <w:autoSpaceDE w:val="0"/>
        <w:autoSpaceDN w:val="0"/>
        <w:adjustRightInd w:val="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>Криворізька районна державна адміністрація повідомляє про оприлюднення проекту розпорядження голови Криворізької районної державної адміністрації «Про затвердження Регламенту центру надання адміністративних послуг Криворізької районної державної адміністрації» та аналізу  його регуляторного впливу з метою одержання  зауважень і пропозицій від фізичних та юридичних осіб, їх об’єднань.</w:t>
      </w:r>
    </w:p>
    <w:p w:rsidR="002A7A60" w:rsidRDefault="002A7A60" w:rsidP="002A7A60">
      <w:pPr>
        <w:autoSpaceDE w:val="0"/>
        <w:autoSpaceDN w:val="0"/>
        <w:adjustRightInd w:val="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7A60" w:rsidRDefault="002A7A60" w:rsidP="002A7A60">
      <w:pPr>
        <w:autoSpaceDE w:val="0"/>
        <w:autoSpaceDN w:val="0"/>
        <w:adjustRightInd w:val="0"/>
        <w:spacing w:after="24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>Проект регуляторного акта підготовлено для затвердження чіткого і зрозумілого алгоритму дій адміністраторів центру надання адміністративних послуг (далі – ЦНАП) та суб’єктів надання адміністративних послуг з метою забезпечення ефективного функціонування ЦНАП та дієвої інституції, спрямованої на протидію корупції та забезпечення якісного обслуговування громадян і суб’єктів господарювання.</w:t>
      </w:r>
    </w:p>
    <w:p w:rsidR="002A7A60" w:rsidRDefault="002A7A60" w:rsidP="002A7A60">
      <w:pPr>
        <w:autoSpaceDE w:val="0"/>
        <w:autoSpaceDN w:val="0"/>
        <w:adjustRightInd w:val="0"/>
        <w:spacing w:after="24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>Проект розроблено на виконання та з дотриманням вимог законів України «Про засади державної регуляторної політики у сфері господарської діяльності» та «Про адміністративні послуги», згідно з постановою Кабінету Міністрів України від 01.08.2013 №588 «Про затвердження Примірного регламенту центру надання адміністративних послуг» (зі змінами), з урахуванням Методики проведення аналізу регуляторного акта, затвердженої постановою Кабінету Міністрів України від 11.03.2004 №308 (із змінами).</w:t>
      </w:r>
    </w:p>
    <w:p w:rsidR="002A7A60" w:rsidRDefault="002A7A60" w:rsidP="002A7A60">
      <w:pPr>
        <w:autoSpaceDE w:val="0"/>
        <w:autoSpaceDN w:val="0"/>
        <w:adjustRightInd w:val="0"/>
        <w:spacing w:after="24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>Поштова та електронна адреса розробника проекту регуляторного акта, на яку приймаються зауваження та пропозиції.</w:t>
      </w:r>
    </w:p>
    <w:p w:rsidR="002A7A60" w:rsidRDefault="002A7A60" w:rsidP="002A7A60">
      <w:pPr>
        <w:autoSpaceDE w:val="0"/>
        <w:autoSpaceDN w:val="0"/>
        <w:adjustRightInd w:val="0"/>
        <w:spacing w:after="24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 xml:space="preserve">Криворізька районна державна адміністрація,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вул.Кобилянського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,152, м. Кривий Ріг, Криворізького району, Дніпропетровської області, 50002;</w:t>
      </w:r>
    </w:p>
    <w:p w:rsidR="002A7A60" w:rsidRDefault="002A7A60" w:rsidP="002A7A60">
      <w:pPr>
        <w:autoSpaceDE w:val="0"/>
        <w:autoSpaceDN w:val="0"/>
        <w:adjustRightInd w:val="0"/>
        <w:spacing w:after="24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>e-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mail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: dozvil11@ukr.net</w:t>
      </w:r>
      <w:r>
        <w:rPr>
          <w:rFonts w:ascii="Verdana" w:hAnsi="Verdana" w:cs="Verdana"/>
          <w:color w:val="000000"/>
          <w:sz w:val="16"/>
          <w:szCs w:val="16"/>
        </w:rPr>
        <w:tab/>
      </w:r>
    </w:p>
    <w:p w:rsidR="002A7A60" w:rsidRDefault="002A7A60" w:rsidP="002A7A60">
      <w:pPr>
        <w:autoSpaceDE w:val="0"/>
        <w:autoSpaceDN w:val="0"/>
        <w:adjustRightInd w:val="0"/>
        <w:spacing w:after="24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 xml:space="preserve">Повна редакція зазначеного проекту розпорядження та аналіз його регуляторного впливу буде розміщено для публічного обговорення на офіційному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веб-сайті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Криворізької районної державної адміністрації з 24.09.2018.</w:t>
      </w:r>
    </w:p>
    <w:p w:rsidR="002A7A60" w:rsidRDefault="002A7A60" w:rsidP="002A7A60">
      <w:pPr>
        <w:autoSpaceDE w:val="0"/>
        <w:autoSpaceDN w:val="0"/>
        <w:adjustRightInd w:val="0"/>
        <w:spacing w:after="24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  <w:t>Зауваження та пропозиції від фізичних та юридичних осіб,їх об’єднань приймаються протягом 30 - ти календарних днів з дня оприлюднення (з 24.09.2018 по 23.10.2018) поштою або в електронній формі на вищевказані адреси.</w:t>
      </w:r>
    </w:p>
    <w:p w:rsidR="002A7A60" w:rsidRDefault="002A7A60" w:rsidP="002A7A60">
      <w:pPr>
        <w:autoSpaceDE w:val="0"/>
        <w:autoSpaceDN w:val="0"/>
        <w:adjustRightInd w:val="0"/>
        <w:spacing w:after="24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З повним текстом проекту розпорядження голови Криворізької районної державної адміністрації можна ознайомитись щоденно (з 08.00 до 17.00, п’ятниця: з 08.00 до 15.45, крім вихідних) за адресою: вулиця Кобилянського,152, м. Кривий Ріг, Криворізький район, 1 поверх, Центр надання адміністративних послуг райдержадміністрації, (тел. (056) 406 10 86.</w:t>
      </w:r>
    </w:p>
    <w:p w:rsidR="002A7A60" w:rsidRDefault="002A7A60" w:rsidP="002A7A60">
      <w:pPr>
        <w:autoSpaceDE w:val="0"/>
        <w:autoSpaceDN w:val="0"/>
        <w:adjustRightInd w:val="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Голова районної державної</w:t>
      </w:r>
    </w:p>
    <w:p w:rsidR="002A7A60" w:rsidRDefault="002A7A60" w:rsidP="002A7A60">
      <w:pPr>
        <w:autoSpaceDE w:val="0"/>
        <w:autoSpaceDN w:val="0"/>
        <w:adjustRightInd w:val="0"/>
        <w:ind w:left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адміністрації                                                                      НАГАЙЧЕНКО С.В.</w:t>
      </w:r>
    </w:p>
    <w:p w:rsidR="007008E3" w:rsidRDefault="007008E3"/>
    <w:sectPr w:rsidR="007008E3" w:rsidSect="00D430D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A60"/>
    <w:rsid w:val="00003889"/>
    <w:rsid w:val="000040B6"/>
    <w:rsid w:val="0000659D"/>
    <w:rsid w:val="00006B45"/>
    <w:rsid w:val="00011EFF"/>
    <w:rsid w:val="000222FF"/>
    <w:rsid w:val="000229F6"/>
    <w:rsid w:val="000247F7"/>
    <w:rsid w:val="00025693"/>
    <w:rsid w:val="00027503"/>
    <w:rsid w:val="000344A8"/>
    <w:rsid w:val="000378A0"/>
    <w:rsid w:val="00041BB3"/>
    <w:rsid w:val="0005152A"/>
    <w:rsid w:val="0005451C"/>
    <w:rsid w:val="00061481"/>
    <w:rsid w:val="00062228"/>
    <w:rsid w:val="000640DA"/>
    <w:rsid w:val="0006451E"/>
    <w:rsid w:val="0006494A"/>
    <w:rsid w:val="00065617"/>
    <w:rsid w:val="00067132"/>
    <w:rsid w:val="0006764D"/>
    <w:rsid w:val="000755E5"/>
    <w:rsid w:val="00076800"/>
    <w:rsid w:val="00090A30"/>
    <w:rsid w:val="000A25BB"/>
    <w:rsid w:val="000B25CB"/>
    <w:rsid w:val="000B3AD8"/>
    <w:rsid w:val="000C1081"/>
    <w:rsid w:val="000C15C8"/>
    <w:rsid w:val="000C177D"/>
    <w:rsid w:val="000C4438"/>
    <w:rsid w:val="000D06E4"/>
    <w:rsid w:val="000D1E23"/>
    <w:rsid w:val="000D6F4B"/>
    <w:rsid w:val="000F2627"/>
    <w:rsid w:val="000F6ED9"/>
    <w:rsid w:val="00100EA1"/>
    <w:rsid w:val="001119B9"/>
    <w:rsid w:val="00111D66"/>
    <w:rsid w:val="00112139"/>
    <w:rsid w:val="00116F9B"/>
    <w:rsid w:val="0011775A"/>
    <w:rsid w:val="001205BD"/>
    <w:rsid w:val="00135F31"/>
    <w:rsid w:val="001401F7"/>
    <w:rsid w:val="00141634"/>
    <w:rsid w:val="001456F1"/>
    <w:rsid w:val="00146F3E"/>
    <w:rsid w:val="001534A3"/>
    <w:rsid w:val="001575C3"/>
    <w:rsid w:val="001618B0"/>
    <w:rsid w:val="0016768D"/>
    <w:rsid w:val="00170FF9"/>
    <w:rsid w:val="00171E2C"/>
    <w:rsid w:val="00172A3A"/>
    <w:rsid w:val="0017374F"/>
    <w:rsid w:val="0017621E"/>
    <w:rsid w:val="00177CCD"/>
    <w:rsid w:val="001876F0"/>
    <w:rsid w:val="001A0D45"/>
    <w:rsid w:val="001A28BB"/>
    <w:rsid w:val="001A3E7B"/>
    <w:rsid w:val="001A4F55"/>
    <w:rsid w:val="001B1161"/>
    <w:rsid w:val="001B31BC"/>
    <w:rsid w:val="001B48A9"/>
    <w:rsid w:val="001B5F5C"/>
    <w:rsid w:val="001C269B"/>
    <w:rsid w:val="001C6B73"/>
    <w:rsid w:val="001D1CA1"/>
    <w:rsid w:val="001D1E81"/>
    <w:rsid w:val="001D73CC"/>
    <w:rsid w:val="001E2851"/>
    <w:rsid w:val="001E3250"/>
    <w:rsid w:val="001E4AF6"/>
    <w:rsid w:val="001F1CE3"/>
    <w:rsid w:val="001F53EC"/>
    <w:rsid w:val="001F67FB"/>
    <w:rsid w:val="001F70B3"/>
    <w:rsid w:val="00203745"/>
    <w:rsid w:val="00203C7D"/>
    <w:rsid w:val="00214C4A"/>
    <w:rsid w:val="002200C7"/>
    <w:rsid w:val="00226E8B"/>
    <w:rsid w:val="00227CDC"/>
    <w:rsid w:val="002441EA"/>
    <w:rsid w:val="002444DE"/>
    <w:rsid w:val="00245FF7"/>
    <w:rsid w:val="00246683"/>
    <w:rsid w:val="0024766D"/>
    <w:rsid w:val="0025042B"/>
    <w:rsid w:val="00253999"/>
    <w:rsid w:val="00253C4E"/>
    <w:rsid w:val="002669B9"/>
    <w:rsid w:val="002756D1"/>
    <w:rsid w:val="00275F49"/>
    <w:rsid w:val="00285FF8"/>
    <w:rsid w:val="00286E6A"/>
    <w:rsid w:val="002903BB"/>
    <w:rsid w:val="00291A36"/>
    <w:rsid w:val="002A29B2"/>
    <w:rsid w:val="002A7A60"/>
    <w:rsid w:val="002B46DF"/>
    <w:rsid w:val="002B4A95"/>
    <w:rsid w:val="002B5FC0"/>
    <w:rsid w:val="002C37DA"/>
    <w:rsid w:val="002E03A5"/>
    <w:rsid w:val="002E0DF9"/>
    <w:rsid w:val="002E1D72"/>
    <w:rsid w:val="002E3853"/>
    <w:rsid w:val="00300F57"/>
    <w:rsid w:val="0031695E"/>
    <w:rsid w:val="00330B7E"/>
    <w:rsid w:val="0034326C"/>
    <w:rsid w:val="00353D1C"/>
    <w:rsid w:val="00355E47"/>
    <w:rsid w:val="00367CDE"/>
    <w:rsid w:val="003832F8"/>
    <w:rsid w:val="003835F0"/>
    <w:rsid w:val="00395C61"/>
    <w:rsid w:val="00396E0F"/>
    <w:rsid w:val="003A25E4"/>
    <w:rsid w:val="003A36E7"/>
    <w:rsid w:val="003A38A5"/>
    <w:rsid w:val="003A543E"/>
    <w:rsid w:val="003B0D44"/>
    <w:rsid w:val="003B1B4D"/>
    <w:rsid w:val="003B5C4B"/>
    <w:rsid w:val="003B6029"/>
    <w:rsid w:val="003B667A"/>
    <w:rsid w:val="003C2DF6"/>
    <w:rsid w:val="003C45C1"/>
    <w:rsid w:val="003D42F5"/>
    <w:rsid w:val="003E2566"/>
    <w:rsid w:val="003E530B"/>
    <w:rsid w:val="003E6A5E"/>
    <w:rsid w:val="003F4765"/>
    <w:rsid w:val="003F5202"/>
    <w:rsid w:val="003F5BF0"/>
    <w:rsid w:val="003F672B"/>
    <w:rsid w:val="0042180A"/>
    <w:rsid w:val="004259FD"/>
    <w:rsid w:val="00430B5E"/>
    <w:rsid w:val="0043741E"/>
    <w:rsid w:val="0044471F"/>
    <w:rsid w:val="00444A40"/>
    <w:rsid w:val="00450EBA"/>
    <w:rsid w:val="00454383"/>
    <w:rsid w:val="00473A31"/>
    <w:rsid w:val="00480768"/>
    <w:rsid w:val="00480A37"/>
    <w:rsid w:val="00486B85"/>
    <w:rsid w:val="0049022F"/>
    <w:rsid w:val="004967E8"/>
    <w:rsid w:val="004A551F"/>
    <w:rsid w:val="004A734B"/>
    <w:rsid w:val="004B61AF"/>
    <w:rsid w:val="004D1527"/>
    <w:rsid w:val="004D33A1"/>
    <w:rsid w:val="004D7EF4"/>
    <w:rsid w:val="004E21C9"/>
    <w:rsid w:val="004F0785"/>
    <w:rsid w:val="004F26BB"/>
    <w:rsid w:val="0050317F"/>
    <w:rsid w:val="00503277"/>
    <w:rsid w:val="0051060C"/>
    <w:rsid w:val="00515614"/>
    <w:rsid w:val="00517A2D"/>
    <w:rsid w:val="00521F70"/>
    <w:rsid w:val="00524BCE"/>
    <w:rsid w:val="005312AD"/>
    <w:rsid w:val="00534DAD"/>
    <w:rsid w:val="00543422"/>
    <w:rsid w:val="00544105"/>
    <w:rsid w:val="005574B0"/>
    <w:rsid w:val="005647AD"/>
    <w:rsid w:val="00576340"/>
    <w:rsid w:val="00576A23"/>
    <w:rsid w:val="00577676"/>
    <w:rsid w:val="00577706"/>
    <w:rsid w:val="005779B8"/>
    <w:rsid w:val="0058713C"/>
    <w:rsid w:val="0058791A"/>
    <w:rsid w:val="0059093D"/>
    <w:rsid w:val="0059178D"/>
    <w:rsid w:val="00591DCF"/>
    <w:rsid w:val="00594B0E"/>
    <w:rsid w:val="005960BE"/>
    <w:rsid w:val="00596560"/>
    <w:rsid w:val="005A049D"/>
    <w:rsid w:val="005B1356"/>
    <w:rsid w:val="005B58FF"/>
    <w:rsid w:val="005B7CAD"/>
    <w:rsid w:val="005B7D06"/>
    <w:rsid w:val="005C2C1D"/>
    <w:rsid w:val="005C39E9"/>
    <w:rsid w:val="005D259B"/>
    <w:rsid w:val="005D2AC8"/>
    <w:rsid w:val="005E119A"/>
    <w:rsid w:val="005E3B4F"/>
    <w:rsid w:val="005E456E"/>
    <w:rsid w:val="005E6328"/>
    <w:rsid w:val="005F05B3"/>
    <w:rsid w:val="005F2570"/>
    <w:rsid w:val="005F2EF2"/>
    <w:rsid w:val="005F419C"/>
    <w:rsid w:val="005F5AFA"/>
    <w:rsid w:val="00611202"/>
    <w:rsid w:val="00611B1F"/>
    <w:rsid w:val="00611CC9"/>
    <w:rsid w:val="006121CA"/>
    <w:rsid w:val="006173BF"/>
    <w:rsid w:val="006173E6"/>
    <w:rsid w:val="00623A19"/>
    <w:rsid w:val="006304CE"/>
    <w:rsid w:val="00630BEC"/>
    <w:rsid w:val="0063589B"/>
    <w:rsid w:val="006359DA"/>
    <w:rsid w:val="00640A61"/>
    <w:rsid w:val="00641B67"/>
    <w:rsid w:val="0064444D"/>
    <w:rsid w:val="0065048A"/>
    <w:rsid w:val="00651342"/>
    <w:rsid w:val="00651B53"/>
    <w:rsid w:val="006579EC"/>
    <w:rsid w:val="00663369"/>
    <w:rsid w:val="006675DA"/>
    <w:rsid w:val="0066796E"/>
    <w:rsid w:val="00671B4D"/>
    <w:rsid w:val="00673EAC"/>
    <w:rsid w:val="006813B7"/>
    <w:rsid w:val="00693F94"/>
    <w:rsid w:val="00697661"/>
    <w:rsid w:val="006A1544"/>
    <w:rsid w:val="006A216F"/>
    <w:rsid w:val="006A4D7B"/>
    <w:rsid w:val="006A675F"/>
    <w:rsid w:val="006B0270"/>
    <w:rsid w:val="006B1895"/>
    <w:rsid w:val="006B6DBC"/>
    <w:rsid w:val="006B7B51"/>
    <w:rsid w:val="006C037A"/>
    <w:rsid w:val="006C1E11"/>
    <w:rsid w:val="006D1F98"/>
    <w:rsid w:val="006E1E45"/>
    <w:rsid w:val="006E635A"/>
    <w:rsid w:val="006F5601"/>
    <w:rsid w:val="007008E3"/>
    <w:rsid w:val="00704C2B"/>
    <w:rsid w:val="00711423"/>
    <w:rsid w:val="00716439"/>
    <w:rsid w:val="00725CF6"/>
    <w:rsid w:val="00734520"/>
    <w:rsid w:val="00734AB8"/>
    <w:rsid w:val="00735BC0"/>
    <w:rsid w:val="007432FD"/>
    <w:rsid w:val="0074521B"/>
    <w:rsid w:val="007525E4"/>
    <w:rsid w:val="00755615"/>
    <w:rsid w:val="007738A8"/>
    <w:rsid w:val="007778FD"/>
    <w:rsid w:val="00783B2E"/>
    <w:rsid w:val="00784F92"/>
    <w:rsid w:val="0078706A"/>
    <w:rsid w:val="0078715F"/>
    <w:rsid w:val="00791364"/>
    <w:rsid w:val="00795506"/>
    <w:rsid w:val="0079680A"/>
    <w:rsid w:val="007A3642"/>
    <w:rsid w:val="007A3A6C"/>
    <w:rsid w:val="007D43F0"/>
    <w:rsid w:val="007E0165"/>
    <w:rsid w:val="007E4565"/>
    <w:rsid w:val="007F3A48"/>
    <w:rsid w:val="007F6313"/>
    <w:rsid w:val="00801FBA"/>
    <w:rsid w:val="00805286"/>
    <w:rsid w:val="008276AD"/>
    <w:rsid w:val="0083318E"/>
    <w:rsid w:val="00834440"/>
    <w:rsid w:val="00842DD0"/>
    <w:rsid w:val="0084749B"/>
    <w:rsid w:val="00851EB9"/>
    <w:rsid w:val="00860A06"/>
    <w:rsid w:val="00866BA3"/>
    <w:rsid w:val="00876059"/>
    <w:rsid w:val="00892E93"/>
    <w:rsid w:val="008A0EAE"/>
    <w:rsid w:val="008A2ECA"/>
    <w:rsid w:val="008A38E3"/>
    <w:rsid w:val="008A3D5B"/>
    <w:rsid w:val="008A6817"/>
    <w:rsid w:val="008A7FFB"/>
    <w:rsid w:val="008B0ED1"/>
    <w:rsid w:val="008B2644"/>
    <w:rsid w:val="008B4FDF"/>
    <w:rsid w:val="008B6483"/>
    <w:rsid w:val="008C5883"/>
    <w:rsid w:val="008C6D1F"/>
    <w:rsid w:val="008D3AFC"/>
    <w:rsid w:val="008D4B2E"/>
    <w:rsid w:val="008E0333"/>
    <w:rsid w:val="008E2A7B"/>
    <w:rsid w:val="008E65E5"/>
    <w:rsid w:val="008E67C2"/>
    <w:rsid w:val="008F4C1C"/>
    <w:rsid w:val="008F6079"/>
    <w:rsid w:val="009015D7"/>
    <w:rsid w:val="0090420A"/>
    <w:rsid w:val="009125CC"/>
    <w:rsid w:val="00914735"/>
    <w:rsid w:val="009170EE"/>
    <w:rsid w:val="0092418C"/>
    <w:rsid w:val="0092594B"/>
    <w:rsid w:val="0093315C"/>
    <w:rsid w:val="00934A21"/>
    <w:rsid w:val="0093634E"/>
    <w:rsid w:val="00951550"/>
    <w:rsid w:val="00951DE0"/>
    <w:rsid w:val="00955287"/>
    <w:rsid w:val="00956BDB"/>
    <w:rsid w:val="009570E8"/>
    <w:rsid w:val="00962723"/>
    <w:rsid w:val="0096505F"/>
    <w:rsid w:val="009679D9"/>
    <w:rsid w:val="009724DC"/>
    <w:rsid w:val="009738C7"/>
    <w:rsid w:val="00974937"/>
    <w:rsid w:val="00977527"/>
    <w:rsid w:val="00981F09"/>
    <w:rsid w:val="009820A7"/>
    <w:rsid w:val="00986E45"/>
    <w:rsid w:val="00991F20"/>
    <w:rsid w:val="009A1DBB"/>
    <w:rsid w:val="009A4075"/>
    <w:rsid w:val="009A6882"/>
    <w:rsid w:val="009B302E"/>
    <w:rsid w:val="009B53EA"/>
    <w:rsid w:val="009B6629"/>
    <w:rsid w:val="009C4EDD"/>
    <w:rsid w:val="009D3E7D"/>
    <w:rsid w:val="009D46BE"/>
    <w:rsid w:val="009E3C21"/>
    <w:rsid w:val="009E7B31"/>
    <w:rsid w:val="009F167E"/>
    <w:rsid w:val="009F2495"/>
    <w:rsid w:val="009F3142"/>
    <w:rsid w:val="009F51C6"/>
    <w:rsid w:val="00A10530"/>
    <w:rsid w:val="00A11AF6"/>
    <w:rsid w:val="00A13995"/>
    <w:rsid w:val="00A2689D"/>
    <w:rsid w:val="00A27BEA"/>
    <w:rsid w:val="00A31900"/>
    <w:rsid w:val="00A345CB"/>
    <w:rsid w:val="00A347B7"/>
    <w:rsid w:val="00A43DBA"/>
    <w:rsid w:val="00A52119"/>
    <w:rsid w:val="00A55A88"/>
    <w:rsid w:val="00A6207B"/>
    <w:rsid w:val="00A6739C"/>
    <w:rsid w:val="00A71043"/>
    <w:rsid w:val="00A7777B"/>
    <w:rsid w:val="00A829EC"/>
    <w:rsid w:val="00A92E99"/>
    <w:rsid w:val="00A93EFE"/>
    <w:rsid w:val="00AB42F4"/>
    <w:rsid w:val="00AC0A64"/>
    <w:rsid w:val="00AC29E9"/>
    <w:rsid w:val="00AC4913"/>
    <w:rsid w:val="00AD0B98"/>
    <w:rsid w:val="00AE3509"/>
    <w:rsid w:val="00AE5A71"/>
    <w:rsid w:val="00AE5AE6"/>
    <w:rsid w:val="00AF696C"/>
    <w:rsid w:val="00B025D9"/>
    <w:rsid w:val="00B03400"/>
    <w:rsid w:val="00B07A10"/>
    <w:rsid w:val="00B1166E"/>
    <w:rsid w:val="00B118DF"/>
    <w:rsid w:val="00B13B3C"/>
    <w:rsid w:val="00B2367C"/>
    <w:rsid w:val="00B34B7B"/>
    <w:rsid w:val="00B35074"/>
    <w:rsid w:val="00B406BA"/>
    <w:rsid w:val="00B669A8"/>
    <w:rsid w:val="00B81904"/>
    <w:rsid w:val="00B84F6F"/>
    <w:rsid w:val="00B90E37"/>
    <w:rsid w:val="00B92244"/>
    <w:rsid w:val="00B92A2C"/>
    <w:rsid w:val="00B93B12"/>
    <w:rsid w:val="00B94C03"/>
    <w:rsid w:val="00B94E81"/>
    <w:rsid w:val="00BB3000"/>
    <w:rsid w:val="00BC3097"/>
    <w:rsid w:val="00BC3352"/>
    <w:rsid w:val="00BC40AA"/>
    <w:rsid w:val="00BC6510"/>
    <w:rsid w:val="00BC65E7"/>
    <w:rsid w:val="00BD650F"/>
    <w:rsid w:val="00BE076B"/>
    <w:rsid w:val="00BF3816"/>
    <w:rsid w:val="00C023FD"/>
    <w:rsid w:val="00C05DA6"/>
    <w:rsid w:val="00C05E1C"/>
    <w:rsid w:val="00C05FF4"/>
    <w:rsid w:val="00C07BAC"/>
    <w:rsid w:val="00C15456"/>
    <w:rsid w:val="00C15A56"/>
    <w:rsid w:val="00C16C34"/>
    <w:rsid w:val="00C173D6"/>
    <w:rsid w:val="00C2023F"/>
    <w:rsid w:val="00C224FD"/>
    <w:rsid w:val="00C22C0D"/>
    <w:rsid w:val="00C27F12"/>
    <w:rsid w:val="00C418C2"/>
    <w:rsid w:val="00C4726F"/>
    <w:rsid w:val="00C52057"/>
    <w:rsid w:val="00C57357"/>
    <w:rsid w:val="00C609A4"/>
    <w:rsid w:val="00C6238A"/>
    <w:rsid w:val="00C76E5B"/>
    <w:rsid w:val="00C81156"/>
    <w:rsid w:val="00C81261"/>
    <w:rsid w:val="00C864C6"/>
    <w:rsid w:val="00C87175"/>
    <w:rsid w:val="00C97014"/>
    <w:rsid w:val="00CA0A3C"/>
    <w:rsid w:val="00CA635B"/>
    <w:rsid w:val="00CC1E9E"/>
    <w:rsid w:val="00CC618E"/>
    <w:rsid w:val="00CD73C4"/>
    <w:rsid w:val="00CD7AEA"/>
    <w:rsid w:val="00CE7B01"/>
    <w:rsid w:val="00CF3262"/>
    <w:rsid w:val="00D0465F"/>
    <w:rsid w:val="00D11D99"/>
    <w:rsid w:val="00D12460"/>
    <w:rsid w:val="00D13E1B"/>
    <w:rsid w:val="00D17034"/>
    <w:rsid w:val="00D178C3"/>
    <w:rsid w:val="00D219D9"/>
    <w:rsid w:val="00D34CC2"/>
    <w:rsid w:val="00D44CDE"/>
    <w:rsid w:val="00D45874"/>
    <w:rsid w:val="00D47B26"/>
    <w:rsid w:val="00D50D19"/>
    <w:rsid w:val="00D51010"/>
    <w:rsid w:val="00D6528E"/>
    <w:rsid w:val="00D65A6A"/>
    <w:rsid w:val="00D712B2"/>
    <w:rsid w:val="00D7470F"/>
    <w:rsid w:val="00D822B2"/>
    <w:rsid w:val="00D82F2D"/>
    <w:rsid w:val="00D85AE9"/>
    <w:rsid w:val="00D87BCA"/>
    <w:rsid w:val="00DA4D16"/>
    <w:rsid w:val="00DA7269"/>
    <w:rsid w:val="00DB1366"/>
    <w:rsid w:val="00DC29B0"/>
    <w:rsid w:val="00DC5C61"/>
    <w:rsid w:val="00DD091C"/>
    <w:rsid w:val="00DD0926"/>
    <w:rsid w:val="00DD1279"/>
    <w:rsid w:val="00DF3385"/>
    <w:rsid w:val="00DF6547"/>
    <w:rsid w:val="00E04D4A"/>
    <w:rsid w:val="00E229D7"/>
    <w:rsid w:val="00E24568"/>
    <w:rsid w:val="00E27620"/>
    <w:rsid w:val="00E27C1A"/>
    <w:rsid w:val="00E41707"/>
    <w:rsid w:val="00E5306D"/>
    <w:rsid w:val="00E57920"/>
    <w:rsid w:val="00E6040D"/>
    <w:rsid w:val="00E60D0D"/>
    <w:rsid w:val="00E62984"/>
    <w:rsid w:val="00E759E7"/>
    <w:rsid w:val="00E7659B"/>
    <w:rsid w:val="00E81223"/>
    <w:rsid w:val="00E841E8"/>
    <w:rsid w:val="00E84DCC"/>
    <w:rsid w:val="00E976CF"/>
    <w:rsid w:val="00E977B9"/>
    <w:rsid w:val="00EA2026"/>
    <w:rsid w:val="00EA4DE4"/>
    <w:rsid w:val="00EB0A31"/>
    <w:rsid w:val="00EB5F1A"/>
    <w:rsid w:val="00EB63BE"/>
    <w:rsid w:val="00EC3B56"/>
    <w:rsid w:val="00EC5705"/>
    <w:rsid w:val="00ED1704"/>
    <w:rsid w:val="00ED4408"/>
    <w:rsid w:val="00ED45D5"/>
    <w:rsid w:val="00ED51E1"/>
    <w:rsid w:val="00EE2F6E"/>
    <w:rsid w:val="00EF103B"/>
    <w:rsid w:val="00EF265F"/>
    <w:rsid w:val="00EF4487"/>
    <w:rsid w:val="00EF7F90"/>
    <w:rsid w:val="00F032FA"/>
    <w:rsid w:val="00F06C04"/>
    <w:rsid w:val="00F06D3B"/>
    <w:rsid w:val="00F108F6"/>
    <w:rsid w:val="00F1190A"/>
    <w:rsid w:val="00F11CC5"/>
    <w:rsid w:val="00F11E9C"/>
    <w:rsid w:val="00F14B4A"/>
    <w:rsid w:val="00F1529C"/>
    <w:rsid w:val="00F26AB7"/>
    <w:rsid w:val="00F32CBD"/>
    <w:rsid w:val="00F34968"/>
    <w:rsid w:val="00F378F2"/>
    <w:rsid w:val="00F54804"/>
    <w:rsid w:val="00F732C1"/>
    <w:rsid w:val="00F739B6"/>
    <w:rsid w:val="00F9327B"/>
    <w:rsid w:val="00FA1DE8"/>
    <w:rsid w:val="00FA4763"/>
    <w:rsid w:val="00FA638F"/>
    <w:rsid w:val="00FB16D3"/>
    <w:rsid w:val="00FB1725"/>
    <w:rsid w:val="00FB3E02"/>
    <w:rsid w:val="00FC21BB"/>
    <w:rsid w:val="00FC23D3"/>
    <w:rsid w:val="00FC2EBD"/>
    <w:rsid w:val="00FC2F19"/>
    <w:rsid w:val="00FC5F2A"/>
    <w:rsid w:val="00FC6F03"/>
    <w:rsid w:val="00FD0C6E"/>
    <w:rsid w:val="00FE0949"/>
    <w:rsid w:val="00FF224E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1705</Words>
  <Characters>972</Characters>
  <Application>Microsoft Office Word</Application>
  <DocSecurity>0</DocSecurity>
  <Lines>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3</cp:revision>
  <dcterms:created xsi:type="dcterms:W3CDTF">2018-09-24T11:24:00Z</dcterms:created>
  <dcterms:modified xsi:type="dcterms:W3CDTF">2018-09-24T11:26:00Z</dcterms:modified>
</cp:coreProperties>
</file>